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D6822" w:rsidRDefault="00ED75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9D6822" w:rsidRDefault="00ED75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№5 “</w:t>
      </w:r>
      <w:r>
        <w:rPr>
          <w:rFonts w:ascii="Times New Roman" w:eastAsia="Times New Roman" w:hAnsi="Times New Roman" w:cs="Times New Roman"/>
          <w:b/>
          <w:color w:val="292C2A"/>
          <w:sz w:val="28"/>
          <w:szCs w:val="28"/>
        </w:rPr>
        <w:t>Як МГП захищає цивільних осіб під час окупації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0000003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Держава-окупант несе зобов’язання щодо:</w:t>
      </w:r>
    </w:p>
    <w:p w14:paraId="00000005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а. забезпечення населення за допомогою усіх наявних засобів продуктами харчування та медичним матеріалами;</w:t>
      </w:r>
    </w:p>
    <w:p w14:paraId="00000006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б. надання пільг населенню на окупованій території;</w:t>
      </w:r>
    </w:p>
    <w:p w14:paraId="00000007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забезпечення розвитку бізнесу на окупованій території;</w:t>
      </w:r>
    </w:p>
    <w:p w14:paraId="00000008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забезпечення зовнішньоекономічної діяльності з окупованою територією.</w:t>
      </w:r>
    </w:p>
    <w:p w14:paraId="00000009" w14:textId="77777777" w:rsidR="009D6822" w:rsidRDefault="009D682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A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Часткова або повна окупація території держави, навіть якщо цій окупації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не чиниться жодного збройного опору є:</w:t>
      </w:r>
    </w:p>
    <w:p w14:paraId="0000000B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анексією;</w:t>
      </w:r>
    </w:p>
    <w:p w14:paraId="0000000C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б. неміжнародним збройним конфліктом;</w:t>
      </w:r>
    </w:p>
    <w:p w14:paraId="0000000D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в. міжнародним збройним конфліктом;</w:t>
      </w:r>
    </w:p>
    <w:p w14:paraId="0000000E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 агресією.</w:t>
      </w:r>
    </w:p>
    <w:p w14:paraId="0000000F" w14:textId="77777777" w:rsidR="009D6822" w:rsidRDefault="009D682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0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основні джерела права воєнної окупації?</w:t>
      </w:r>
    </w:p>
    <w:p w14:paraId="00000011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Женевська конвенція про поводження з військовополоненими, Звичаєві н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орми МГП.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  <w:t xml:space="preserve">б. Всесвітня декларація з прав людини,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Конвенція про захист прав людини і основоположних свобод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00000012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Гаазька конвенція про закони та звичаї війни на суходолі, Женевська конвенція про захист цивільного населення під час війни, Звичаєві норми МГП.</w:t>
      </w:r>
    </w:p>
    <w:p w14:paraId="00000013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4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 охарактеризовано воєнну окупацію згідно з міжнародним правом?</w:t>
      </w:r>
    </w:p>
    <w:p w14:paraId="00000015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Держава-окупант отримує права на окуповану територією.</w:t>
      </w:r>
    </w:p>
    <w:p w14:paraId="00000016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Воєнна окупація є тимчасовим явищем, і держава-окупант не набуває прав на окуповану територію.</w:t>
      </w:r>
    </w:p>
    <w:p w14:paraId="00000017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 Держава-окупант має право встановлювати свої закони на окупованій території.</w:t>
      </w:r>
    </w:p>
    <w:p w14:paraId="00000018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9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обов'язки має держава-окупант щодо забезпечення громадського порядку і безпеки на окупованій території?</w:t>
      </w:r>
    </w:p>
    <w:p w14:paraId="0000001A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Держава-окупант може застосовувати власне законодавство щодо гр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омадського порядку і безпеки на окупованих територіях.</w:t>
      </w:r>
    </w:p>
    <w:p w14:paraId="0000001B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б. Держава-окупант не має жодних обов'язків стосовно забезпечення громадського порядку і безпеки на окупованій території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  <w:t xml:space="preserve">в.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Держава-окупант повинна забезпечувати громадський порядок та безпеку відповід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но існуючих на окупованій території законів.</w:t>
      </w:r>
    </w:p>
    <w:p w14:paraId="0000001C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D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обмеження влади має держава-окупант стосовно соціальних і економічних структур окупованої території?</w:t>
      </w:r>
    </w:p>
    <w:p w14:paraId="0000001E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Жодних обмежень.</w:t>
      </w:r>
    </w:p>
    <w:p w14:paraId="0000001F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Забороняється змінювати вказані структури.</w:t>
      </w:r>
    </w:p>
    <w:p w14:paraId="00000020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Держава-окупант може зробити зміни в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ідповідно власного законодавства.</w:t>
      </w:r>
    </w:p>
    <w:p w14:paraId="00000021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2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обов'язки несе держава-окупант стосовно медичних установ на окупованій території?</w:t>
      </w:r>
    </w:p>
    <w:p w14:paraId="00000023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а. Держава-окупант немає обов'язків стосовно забезпечення діяльності медичних установ на окупованій території та охорони здоров'я цивіл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ьного населення на окупованих територій.</w:t>
      </w:r>
    </w:p>
    <w:p w14:paraId="00000024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Держава-окупант має забезпечувати їх функціонування та умови для охорони здоров'я цивільного населення на окупованих територій.</w:t>
      </w:r>
    </w:p>
    <w:p w14:paraId="00000025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За забезпечення діяльності медичних установ на окупованій території та охорона зд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оров'я цивільного населення на окупованих територій несуть відповідальність міжнародні організації.</w:t>
      </w:r>
    </w:p>
    <w:p w14:paraId="00000026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7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Які обов'язки стосовно дітей накладає міжнародне гуманітарне право на державу-окупанта?</w:t>
      </w:r>
    </w:p>
    <w:p w14:paraId="00000028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Сприяння в забезпеченні права дітей на освіту та догляд.</w:t>
      </w:r>
    </w:p>
    <w:p w14:paraId="00000029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Забо</w:t>
      </w:r>
      <w:r>
        <w:rPr>
          <w:rFonts w:ascii="Times New Roman" w:eastAsia="Times New Roman" w:hAnsi="Times New Roman" w:cs="Times New Roman"/>
          <w:sz w:val="24"/>
          <w:szCs w:val="24"/>
        </w:rPr>
        <w:t>рона надавати освіту та догляд за дітьми.</w:t>
      </w:r>
    </w:p>
    <w:p w14:paraId="0000002A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Необхідність залучення дітей до бойових дій.</w:t>
      </w:r>
    </w:p>
    <w:p w14:paraId="0000002B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 держава-окупант повинна ставитися до культурної власності на окупованій території?</w:t>
      </w:r>
    </w:p>
    <w:p w14:paraId="0000002D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Може реквізувати культурну власність.</w:t>
      </w:r>
    </w:p>
    <w:p w14:paraId="0000002E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Має право знищувати культурну власність.</w:t>
      </w:r>
    </w:p>
    <w:p w14:paraId="0000002F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в. Повинна захищати культурну власність від будь-якої шкоди.</w:t>
      </w:r>
    </w:p>
    <w:p w14:paraId="00000030" w14:textId="77777777" w:rsidR="009D6822" w:rsidRDefault="009D6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9D6822" w:rsidRDefault="00ED750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Які категорії населення користуються спеціальним захистом МГП?</w:t>
      </w:r>
    </w:p>
    <w:p w14:paraId="00000032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Тільки жінки та діти.</w:t>
      </w:r>
    </w:p>
    <w:p w14:paraId="00000033" w14:textId="77777777" w:rsidR="009D6822" w:rsidRDefault="00ED750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б. Діти, жінки, породіллі, особи похилого віку, особи з інвалідністю, хворі, журналісти, гуманітарний персонал, цивільна оборона.</w:t>
      </w:r>
    </w:p>
    <w:p w14:paraId="00000034" w14:textId="77777777" w:rsidR="009D6822" w:rsidRDefault="00ED750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Тільки гуманітарний персонал.</w:t>
      </w:r>
    </w:p>
    <w:p w14:paraId="00000035" w14:textId="77777777" w:rsidR="009D6822" w:rsidRDefault="009D6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D68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7F33"/>
    <w:multiLevelType w:val="multilevel"/>
    <w:tmpl w:val="5D54B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22"/>
    <w:rsid w:val="009D6822"/>
    <w:rsid w:val="00E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40D79-505A-407E-8F7F-597A57B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2024-04-18T09:59:00Z</dcterms:created>
  <dcterms:modified xsi:type="dcterms:W3CDTF">2024-04-18T09:59:00Z</dcterms:modified>
</cp:coreProperties>
</file>